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CD" w:rsidRPr="00B541E5" w:rsidRDefault="00BC38EE" w:rsidP="00B541E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B541E5">
        <w:rPr>
          <w:rFonts w:ascii="Arial" w:hAnsi="Arial" w:cs="Arial"/>
          <w:sz w:val="20"/>
          <w:szCs w:val="20"/>
        </w:rPr>
        <w:fldChar w:fldCharType="begin"/>
      </w:r>
      <w:r w:rsidRPr="00B541E5">
        <w:rPr>
          <w:rFonts w:ascii="Arial" w:hAnsi="Arial" w:cs="Arial"/>
          <w:sz w:val="20"/>
          <w:szCs w:val="20"/>
        </w:rPr>
        <w:instrText xml:space="preserve"> HYPERLINK "http://likumi.lv/doc.php?id=263878" </w:instrText>
      </w:r>
      <w:r w:rsidRPr="00B541E5">
        <w:rPr>
          <w:rFonts w:ascii="Arial" w:hAnsi="Arial" w:cs="Arial"/>
          <w:sz w:val="20"/>
          <w:szCs w:val="20"/>
        </w:rPr>
        <w:fldChar w:fldCharType="separate"/>
      </w:r>
      <w:r w:rsidRPr="00B541E5">
        <w:rPr>
          <w:rStyle w:val="Hyperlink"/>
          <w:rFonts w:ascii="Arial" w:hAnsi="Arial" w:cs="Arial"/>
          <w:sz w:val="20"/>
          <w:szCs w:val="20"/>
        </w:rPr>
        <w:t>http://likumi.lv/doc.php?id=263878</w:t>
      </w:r>
      <w:r w:rsidRPr="00B541E5">
        <w:rPr>
          <w:rFonts w:ascii="Arial" w:hAnsi="Arial" w:cs="Arial"/>
          <w:sz w:val="20"/>
          <w:szCs w:val="20"/>
        </w:rPr>
        <w:fldChar w:fldCharType="end"/>
      </w:r>
      <w:r w:rsidRPr="00B541E5">
        <w:rPr>
          <w:rFonts w:ascii="Arial" w:hAnsi="Arial" w:cs="Arial"/>
          <w:sz w:val="20"/>
          <w:szCs w:val="20"/>
        </w:rPr>
        <w:t xml:space="preserve"> </w:t>
      </w:r>
    </w:p>
    <w:p w:rsidR="00B541E5" w:rsidRPr="003B3C0C" w:rsidRDefault="00B541E5" w:rsidP="00B541E5">
      <w:pPr>
        <w:spacing w:after="120" w:line="360" w:lineRule="auto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</w:p>
    <w:p w:rsidR="00B541E5" w:rsidRDefault="00BC38EE" w:rsidP="00B541E5">
      <w:pPr>
        <w:spacing w:after="120" w:line="360" w:lineRule="auto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54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Ministru kabineta noteikumi Nr.22</w:t>
      </w:r>
    </w:p>
    <w:p w:rsidR="00BC38EE" w:rsidRPr="00B541E5" w:rsidRDefault="00BC38EE" w:rsidP="00B541E5">
      <w:pPr>
        <w:spacing w:after="120" w:line="36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54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Rīgā 2014. gada 14. janvārī (prot. Nr.2 10.§)</w:t>
      </w:r>
    </w:p>
    <w:p w:rsidR="00A45058" w:rsidRPr="00B541E5" w:rsidRDefault="00BC38EE" w:rsidP="00B541E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B54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Grozījumi Ministru kabineta 2010. gada 18. maija noteikumos Nr.461 "</w:t>
      </w:r>
      <w:hyperlink r:id="rId4" w:tgtFrame="_blank" w:history="1">
        <w:r w:rsidRPr="00B541E5">
          <w:rPr>
            <w:rFonts w:ascii="Arial" w:eastAsia="Times New Roman" w:hAnsi="Arial" w:cs="Arial"/>
            <w:b/>
            <w:bCs/>
            <w:color w:val="16497B"/>
            <w:sz w:val="20"/>
            <w:szCs w:val="20"/>
            <w:lang w:eastAsia="lv-LV"/>
          </w:rPr>
          <w:t>Noteikumi par Profesiju klasifikatoru, profesijai atbilstošiem pamatuzdevumiem un kvalifikācijas pamatprasībām un Profesiju klasifikatora lietošanas un aktualizēšanas kārtību</w:t>
        </w:r>
      </w:hyperlink>
      <w:r w:rsidRPr="00B54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"</w:t>
      </w:r>
      <w:r w:rsidR="00B54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bookmarkStart w:id="0" w:name="_GoBack"/>
      <w:bookmarkEnd w:id="0"/>
    </w:p>
    <w:p w:rsidR="00A45058" w:rsidRPr="00B541E5" w:rsidRDefault="00A45058" w:rsidP="00B541E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 Programmētāja profesijas standarts</w:t>
      </w: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2.43.1. Vispārīgie jautājumi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Profesijas nosaukums – programmētājs.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Profesijas kods – 2512 05.</w:t>
      </w: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2.43.2. Nodarbinātības apraksts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Profesionālās kvalifikācijas līmenis – ceturtais profesionālās kvalifikācijas līmenis.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Profesionālās pamatdarbības kopsavilkums: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– programmētājs izstrādā programmatūru atbilstoši funkcionalitātes, kvalitātes un </w:t>
      </w:r>
      <w:proofErr w:type="spellStart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resursietilpības</w:t>
      </w:r>
      <w:proofErr w:type="spellEnd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nosacījumiem, konfigurējot izstrādes vidi un rakstot programmas kodu saskaņā ar projektējuma un kodēšanas vadlīnijām; veic vides sagatavošanu programmatūras ieviešanai; ievieš un uztur programmatūru un piedalās programmatūras projekta plānošanā.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Programmētājs strādā uzņēmumos, kuros veic programmatūras izstrādi, ieviešanu vai uzturēšanu, var būt pašnodarbināta persona vai individuālais komersants.</w:t>
      </w: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2.43.3. Profesionālās darbības veikšanai nepieciešamās profesionālās kompetences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Spēja lasīt un saprast programmatūras projektējuma aprakstus.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Spēja analizēt ieejas un izejas datus.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Spēja konfigurēt izstrādes vidi.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4. Spēja ģenerēt, rakstīt programmas kodu saskaņā ar projektējumu un kodēšanas vadlīnijām.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 Spēja kodēt, lasot un analizējot svešus programmu tekstus.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6. Spēja kodēt, veidojot lietotāja saskarni.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7. Spēja atkļūdot programmas un veikt </w:t>
      </w:r>
      <w:proofErr w:type="spellStart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vienībtestēšanu</w:t>
      </w:r>
      <w:proofErr w:type="spellEnd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8. Spēja analizēt programmas izpildes laiku un to optimizēt.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9. Spēja dokumentēt koda izmaiņas.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10. Spēja veidot programmatūras instalāciju.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11. Spēja kodēt, veidojot iebūvēto palīdzības sistēmu.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12. Spēja kodēt, apstrādājot un realizējot izmaiņu pieprasījumus un problēmu ziņojumus.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13. Spēja lasīt un saprast programmatūras prasību specifikāciju.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14. Spēja lasīt un saprast datu konceptuālo modeli un veidot datubāzes fizisko modeli.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15. Spēja projektēt, veidojot realizācijas modeli (klašu un funkciju hierarhiju).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16. Spēja projektēt, konstruējot un aprakstot algoritmus.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17. Spēja lasīt un saprast uzturamās sistēmas dokumentāciju un kodu.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18. Spēja uzturēt programmatūru, apstrādājot un realizējot problēmu ziņojumus un izmaiņu pieprasījumus.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19. Spēja uzturēt programmatūru, veicot izmaiņu ietekmes analīzi, izmaiņas programmatūrā un uzturamās programmatūras konfigurācijas pārvaldību.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20. Spēja uzturēt programmatūru, sistematizējot uzturēšanas gaitā uzkrāto atbalsta informāciju.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21. Spēja ieviest programmatūru, veicot vides sagatavošanu programmatūras uzstādīšanai.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22. Spēja ieviest programmatūru, izpildot programmatūras uzstādīšanu un </w:t>
      </w:r>
      <w:proofErr w:type="spellStart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parametrizēšanu</w:t>
      </w:r>
      <w:proofErr w:type="spellEnd"/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un veicot datu pārnešanu.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23. Spēja analizēt programmas kodu programmatūras testēšanai.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24. Spēja sagatavot programmatūras testpiemēra datus.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25. Spēja sagatavot testēšanas vidi programmatūras testēšanai.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26. Spēja izpildīt programmatūras testpiemērus.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27. Spēja pierakstīt programmatūras testēšanas gaitu un rakstīt problēmu ziņojumus.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28. Spēja programmatūras testēšanā analizēt kļūdu avotus (prasību specifikācijā, projektējuma aprakstā u.c.).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29. Spēja atkārtot programmatūras testēšanā lietotāja konstatētās kļūdas.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30. Spēja prognozēt darba uzdevuma darbietilpību un izpildes laiku.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31. Spēja veikt individuālā darba plānošanu un kontroli.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32. Spēja piedalīties programmatūras projekta izpildes gaitas apspriešanā.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33. Spēja sazināties valsts valodā un vismaz vienā svešvalodā.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34. Spēja ievērot darba tiesisko attiecību normas.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35. Spēja ievērot darba aizsardzības, ugunsdrošības un vides aizsardzības normatīvo aktu prasības.</w:t>
      </w: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2.43.4. Profesionālās darbības pamatuzdevumu veikšanai nepieciešamās prasmes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Lietot informācijas tehnoloģijas nozares standartus.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Lietot operētājsistēmas.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Lietot teksta un grafikas redaktorus u.c. biroja lietojumprogrammas.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4. Veidot un atkļūdot programmas.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 Projektēt algoritmus un datu struktūras.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6. Izvēlēties problēmas risināšanai adekvātus līdzekļus.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7. Veikt datu aizsardzības un drošības pasākumus.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8. Konfigurēt darba vietu un darba rīkus.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9. Lietot programmatūras izstrādes rīkus.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10. Analizēt programmas kodu.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11. Veidot lietotāja saskarnes.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12. Lietot datu pieprasījumu valodas.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13. Mērīt un uzlabot programmatūras veiktspēju.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14. Mērīt un uzlabot programmatūras izstrādes procesu.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15. Lietot un pilnveidot programmēšanas labo stilu.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16. Strukturēt programmas kodu atbilstoši labajam stilam.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17. Lietot programmatūras testēšanas metodes un rīkus.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18. Strādāt komandā (grupā).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19. Veikt darbu patstāvīgi un uzņemties atbildību un kontroli par sava darba rezultātu.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20. Plānot izpildāmos darbus un noteikt to prioritātes.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21. Lietot informācijas meklēšanas un atlases līdzekļus.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22. Sagatavot prezentācijas materiālus un organizēt pasākumus.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23. Pārliecināt citus un argumentēt savu viedokli.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24. Noformēt lietišķos dokumentus.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25. Ievērot profesionālās un vispārējās ētikas pamatprincipus.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26. Lietot profesionālo terminoloģiju valsts valodā un angļu valodā.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27. Ievērot darba tiesisko attiecību normas.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28. Ievērot darba aizsardzības, ugunsdrošības un vides aizsardzības normatīvo aktu prasības.</w:t>
      </w:r>
    </w:p>
    <w:p w:rsidR="00A45058" w:rsidRPr="00A45058" w:rsidRDefault="00A45058" w:rsidP="00A45058">
      <w:pPr>
        <w:spacing w:after="120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2.43.5. Profesionālās darbības pamatuzdevumu veikšanai nepieciešamās zināšanas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Profesionālās darbības pamatuzdevumu veikšanai nepieciešamās zināšanas priekšstata līmenī: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1.1. ekonomika un komercdarbība;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1.2. datorsistēmu uzbūve un funkcionēšana.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Profesionālās darbības pamatuzdevumu veikšanai nepieciešamās zināšanas izpratnes līmenī: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2.1. matemātika;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2.2. lietojumprogrammatūras klasifikācija un lietojums;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2.3. operētājsistēmu klasifikācija un izmantošana;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2.4. datortīklu tehnoloģijas;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2.5. informācijas tehnoloģijas nozares tiesiskā regulējuma pamati un standarti;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2.6. programmatūras inženierija;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2.7. profesionālie termini valsts valodā un vienā svešvalodā.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Profesionālās darbības pamatuzdevumu veikšanai nepieciešamās zināšanas lietošanas līmenī: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3.1. programmēšanas valodas;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3.2. datubāzu tehnoloģijas;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3.3. programmatūras izstrādes tehnoloģijas;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3.4. objektorientētā programmēšana;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3.5. programmas koda atkal izmantošana un koda bibliotēku veidošana;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3.6. datu struktūras un algoritmi;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3.7. interneta tehnoloģijas;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3.8. viena svešvaloda saziņas līmenī;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3.9. valsts valoda;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3.10. saskarsme, profesionālās un vispārējās ētikas pamatprincipi;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3.11. lietvedība;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3.12. darba aizsardzība un ergonomika;</w:t>
      </w:r>
    </w:p>
    <w:p w:rsidR="00A45058" w:rsidRPr="00A45058" w:rsidRDefault="00A45058" w:rsidP="00A45058">
      <w:pPr>
        <w:spacing w:after="120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3.13. darba tiesiskās attiecības;</w:t>
      </w:r>
    </w:p>
    <w:p w:rsidR="00A45058" w:rsidRDefault="00A45058" w:rsidP="00A45058">
      <w:pPr>
        <w:spacing w:after="120" w:line="360" w:lineRule="auto"/>
        <w:ind w:firstLine="301"/>
      </w:pPr>
      <w:r w:rsidRPr="00A45058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3.14. vides aizsardzība.</w:t>
      </w:r>
    </w:p>
    <w:sectPr w:rsidR="00A450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8"/>
    <w:rsid w:val="006758CD"/>
    <w:rsid w:val="00A45058"/>
    <w:rsid w:val="00B541E5"/>
    <w:rsid w:val="00B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1CCC-60D6-4BC2-9799-4E4DB18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0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ta/id/210806-noteikumi-par-profesiju-klasifikatoru-profesijai-atbilstosiem-pamatuzdevumiem-un-kvalifikacijas-pamatprasibam-un-profesiju-klas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vitins</dc:creator>
  <cp:keywords/>
  <dc:description/>
  <cp:lastModifiedBy>vitins</cp:lastModifiedBy>
  <cp:revision>3</cp:revision>
  <dcterms:created xsi:type="dcterms:W3CDTF">2014-10-29T13:23:00Z</dcterms:created>
  <dcterms:modified xsi:type="dcterms:W3CDTF">2014-10-29T13:39:00Z</dcterms:modified>
</cp:coreProperties>
</file>